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 Тел./факс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; e-mail: 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 ОКПО 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 xml:space="preserve">; ОГРН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 xml:space="preserve">; ИНН/КПП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12460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8520"/>
        <w:gridCol w:w="396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</w:t>
            </w:r>
          </w:p>
        </w:tc>
      </w:tr>
      <w:tr>
        <w:trPr>
          <w:trHeight w:val="0"/>
        </w:trPr>
        <w:tc>
          <w:tcPr>
            <w:tcW w:w="85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9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Уведомление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 расторжении договора платных образовательных услуг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Настоящим уведомляем Вас об отчислении </w:t>
      </w:r>
      <w:r>
        <w:rPr>
          <w:rFonts w:hAnsi="Times New Roman" w:cs="Times New Roman"/>
          <w:color w:val="000000"/>
          <w:sz w:val="24"/>
          <w:szCs w:val="24"/>
        </w:rPr>
        <w:t>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 года рождения, из группы обучающихся по дополнительной общеразвивающей образовательной программе </w:t>
      </w:r>
      <w:r>
        <w:rPr>
          <w:rFonts w:hAnsi="Times New Roman" w:cs="Times New Roman"/>
          <w:color w:val="000000"/>
          <w:sz w:val="24"/>
          <w:szCs w:val="24"/>
        </w:rPr>
        <w:t>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направленности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связи с просрочкой оплаты стоимости обучения (приказ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от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> № 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соответствии с условиями пункта 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 xml:space="preserve"> договора об оказании платных образовательных услуг от 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 № 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, заключенного между заказчиком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 исполнителем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заказчик обязан был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оплачивать стоимость обучения в размере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) рублей, однако своих обязанностей не исполнил, тем самым нарушил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 пункт 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 xml:space="preserve"> договора. На момент отчисления размер задолженности составляет 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) рублей.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</w:t>
      </w:r>
      <w:r>
        <w:rPr>
          <w:rFonts w:hAnsi="Times New Roman" w:cs="Times New Roman"/>
          <w:color w:val="000000"/>
          <w:sz w:val="24"/>
          <w:szCs w:val="24"/>
        </w:rPr>
        <w:t>частью 7</w:t>
      </w:r>
      <w:r>
        <w:rPr>
          <w:rFonts w:hAnsi="Times New Roman" w:cs="Times New Roman"/>
          <w:color w:val="000000"/>
          <w:sz w:val="24"/>
          <w:szCs w:val="24"/>
        </w:rPr>
        <w:t xml:space="preserve"> статьи 54 Федерального закона от 29.12.2012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 № 273-ФЗ «Об образовании в Российской Федерации», </w:t>
      </w:r>
      <w:r>
        <w:rPr>
          <w:rFonts w:hAnsi="Times New Roman" w:cs="Times New Roman"/>
          <w:color w:val="000000"/>
          <w:sz w:val="24"/>
          <w:szCs w:val="24"/>
        </w:rPr>
        <w:t>подпунктом «г»</w:t>
      </w:r>
      <w:r>
        <w:rPr>
          <w:rFonts w:hAnsi="Times New Roman" w:cs="Times New Roman"/>
          <w:color w:val="000000"/>
          <w:sz w:val="24"/>
          <w:szCs w:val="24"/>
        </w:rPr>
        <w:t xml:space="preserve"> пункта 22 Правил оказания платных образовательных услуг, утвержденных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 от 15.09.2020 № 1441</w:t>
      </w:r>
      <w:r>
        <w:rPr>
          <w:rFonts w:hAnsi="Times New Roman" w:cs="Times New Roman"/>
          <w:color w:val="000000"/>
          <w:sz w:val="24"/>
          <w:szCs w:val="24"/>
        </w:rPr>
        <w:t xml:space="preserve">, и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договора</w:t>
      </w:r>
      <w:r>
        <w:rPr>
          <w:rFonts w:hAnsi="Times New Roman" w:cs="Times New Roman"/>
          <w:color w:val="000000"/>
          <w:sz w:val="24"/>
          <w:szCs w:val="24"/>
        </w:rPr>
        <w:t xml:space="preserve">, вправе в одностороннем порядке расторгнуть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Исходя из вышеизложенного, настоящим уведомляем Вас о расторжении договора платных образовательных услуг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с момента получения заказчиком настоящего уведомления. В этой связи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требует выплаты суммы задолженности в размере 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) рублей в срок до 01.02.2021.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Приложение: приказ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от 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 № 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 xml:space="preserve"> «Об отчислении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»</w:t>
      </w:r>
    </w:p>
    <w:tbl>
      <w:tblPr>
        <w:tblW w:w="13400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540"/>
        <w:gridCol w:w="4540"/>
        <w:gridCol w:w="43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454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54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34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Уведомление </w:t>
      </w:r>
      <w:r>
        <w:rPr>
          <w:rFonts w:hAnsi="Times New Roman" w:cs="Times New Roman"/>
          <w:color w:val="000000"/>
          <w:sz w:val="24"/>
          <w:szCs w:val="24"/>
        </w:rPr>
        <w:t>получил(а)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10140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568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406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568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406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68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0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800b8d81e230454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